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spacing w:after="156" w:afterLines="50" w:line="360" w:lineRule="exact"/>
        <w:jc w:val="center"/>
        <w:rPr>
          <w:rFonts w:ascii="方正小标宋简体" w:hAnsi="宋体" w:eastAsia="方正小标宋简体"/>
          <w:b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</w:rPr>
        <w:t>河北工业大学本科生出国（境）申请表</w:t>
      </w:r>
    </w:p>
    <w:tbl>
      <w:tblPr>
        <w:tblStyle w:val="5"/>
        <w:tblW w:w="10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17"/>
        <w:gridCol w:w="403"/>
        <w:gridCol w:w="851"/>
        <w:gridCol w:w="1186"/>
        <w:gridCol w:w="862"/>
        <w:gridCol w:w="1004"/>
        <w:gridCol w:w="352"/>
        <w:gridCol w:w="289"/>
        <w:gridCol w:w="568"/>
        <w:gridCol w:w="943"/>
        <w:gridCol w:w="288"/>
        <w:gridCol w:w="717"/>
        <w:gridCol w:w="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5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4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号</w:t>
            </w:r>
          </w:p>
        </w:tc>
        <w:tc>
          <w:tcPr>
            <w:tcW w:w="13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身份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266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院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 业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3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 话</w:t>
            </w:r>
          </w:p>
        </w:tc>
        <w:tc>
          <w:tcPr>
            <w:tcW w:w="26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成员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父亲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135" w:type="dxa"/>
            <w:vMerge w:val="continue"/>
            <w:tcBorders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母亲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1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34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留学国家/地区</w:t>
            </w:r>
          </w:p>
        </w:tc>
        <w:tc>
          <w:tcPr>
            <w:tcW w:w="38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35" w:type="dxa"/>
            <w:vMerge w:val="restart"/>
            <w:tcBorders>
              <w:top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经费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来源</w:t>
            </w:r>
          </w:p>
        </w:tc>
        <w:tc>
          <w:tcPr>
            <w:tcW w:w="920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□个人自费  □学校资助  □学院资助  □导师资助  □国家留学基金委  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13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9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除个人经费以及因项目本身而获得我校、外方学校或国家留学基金委等官方的奖学金或资助外，是否还接受了其他资助</w:t>
            </w:r>
          </w:p>
        </w:tc>
        <w:tc>
          <w:tcPr>
            <w:tcW w:w="323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否□;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是□,提供者：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113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项目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类别</w:t>
            </w:r>
          </w:p>
        </w:tc>
        <w:tc>
          <w:tcPr>
            <w:tcW w:w="34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合作办学□   国家公派□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学分项目□   学位项目□ 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寒暑期项目□ 学术会议□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其他类别：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拟出国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  期</w:t>
            </w:r>
          </w:p>
        </w:tc>
        <w:tc>
          <w:tcPr>
            <w:tcW w:w="2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自   年   月   日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至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年   月   日　 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停留时长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(天)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学生申请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本人申请出国（境）原因及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学习计划（包括出国（境）期间课程安排、学分转换、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毕业环节安排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等内容）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：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申请人承诺：所填写内容真实有效并对所填内容负责。本人自愿申请本次出国（境）学习，能够承担所需的培养费、生活费等费用。本人已完全理解并同意遵守与本次出国(境)学习相关的学籍管理、评奖评优等学业管理以及毕业证、学位证管理等相关管理规定。本次申请已征得家长同意。</w:t>
            </w:r>
          </w:p>
          <w:p>
            <w:pPr>
              <w:spacing w:line="280" w:lineRule="exact"/>
              <w:ind w:firstLine="8400" w:firstLineChars="35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80" w:lineRule="exact"/>
              <w:ind w:firstLine="8400" w:firstLineChars="35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80" w:lineRule="exact"/>
              <w:ind w:firstLine="8400" w:firstLineChars="35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280" w:lineRule="exact"/>
              <w:ind w:firstLine="7440" w:firstLineChars="31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学生签字：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辅导员意见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申请人的：政治立场是否符合要求 是□ 否□  思政及学术品德是否符合要求 是□ 否□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学习成绩是否符合要求 是□ 否□  身心健康情况是否符合要求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是□ 否□      其他补充情况: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是否同意该生出国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申请：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辅导员签字：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系主任意见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已审核学生出国（境）期间课程安排和学分转换申请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其他补充情况: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是否同意该生出国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申请：</w:t>
            </w:r>
          </w:p>
          <w:p>
            <w:pPr>
              <w:widowControl/>
              <w:ind w:firstLine="241" w:firstLineChars="1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负责人签字：          学院公章：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学院意见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对学生的政治立场、思想政治品德、学习情况、身心健康、遵守学术规范和学术道德以及经费来源等情况进行审核，认为该生无不适合出国（境）交流学习的情况。同意指导、协助学生做好国（境）外培养计划及学分认定的相关工作。学生出国（境）期间，指定相应负责人对学生进行管理和学业指导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其他补充情况: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是否同意该生出国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（境）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申请：</w:t>
            </w:r>
          </w:p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负责人签字：          学院公章：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本科生院意见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exact"/>
          <w:jc w:val="center"/>
        </w:trPr>
        <w:tc>
          <w:tcPr>
            <w:tcW w:w="10336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同意为该生办理学籍变动、学分认定等相关手续。</w:t>
            </w:r>
          </w:p>
          <w:p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是否同意该生出国申请：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负责人签字：           学院公章：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right="-57" w:firstLine="470" w:firstLineChars="196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kern w:val="2"/>
          <w:sz w:val="21"/>
          <w:lang w:val="en-US" w:eastAsia="zh-CN" w:bidi="ar-SA"/>
        </w:rPr>
      </w:pPr>
    </w:p>
    <w:p>
      <w:pPr>
        <w:ind w:right="-4" w:rightChars="-2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注：请按要求填写完整，正反面打印，一式两份，并先后到学院、本科生院签字和盖章，一份交学院存留，一份交至国际交流与合作处。</w:t>
      </w:r>
    </w:p>
    <w:p>
      <w:pPr>
        <w:tabs>
          <w:tab w:val="left" w:pos="1256"/>
        </w:tabs>
        <w:bidi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sectPr>
      <w:pgSz w:w="11906" w:h="16838"/>
      <w:pgMar w:top="1077" w:right="1469" w:bottom="41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693E65"/>
    <w:rsid w:val="00044D48"/>
    <w:rsid w:val="0004599B"/>
    <w:rsid w:val="000650B0"/>
    <w:rsid w:val="0008781F"/>
    <w:rsid w:val="00094119"/>
    <w:rsid w:val="000D2019"/>
    <w:rsid w:val="0020237C"/>
    <w:rsid w:val="0027105C"/>
    <w:rsid w:val="00274231"/>
    <w:rsid w:val="00277795"/>
    <w:rsid w:val="00440269"/>
    <w:rsid w:val="00442628"/>
    <w:rsid w:val="004527E9"/>
    <w:rsid w:val="00471922"/>
    <w:rsid w:val="005221B3"/>
    <w:rsid w:val="00531BE7"/>
    <w:rsid w:val="00565DB4"/>
    <w:rsid w:val="005A5881"/>
    <w:rsid w:val="005F19E2"/>
    <w:rsid w:val="006226D6"/>
    <w:rsid w:val="00681A3C"/>
    <w:rsid w:val="00693E65"/>
    <w:rsid w:val="00712293"/>
    <w:rsid w:val="007E550F"/>
    <w:rsid w:val="007F0CB3"/>
    <w:rsid w:val="008319A9"/>
    <w:rsid w:val="008579BC"/>
    <w:rsid w:val="009269A2"/>
    <w:rsid w:val="00A12A40"/>
    <w:rsid w:val="00A169F2"/>
    <w:rsid w:val="00A239EC"/>
    <w:rsid w:val="00A71FAA"/>
    <w:rsid w:val="00AA15E7"/>
    <w:rsid w:val="00AA37CA"/>
    <w:rsid w:val="00AE2AF1"/>
    <w:rsid w:val="00B31352"/>
    <w:rsid w:val="00B319A9"/>
    <w:rsid w:val="00B53D2F"/>
    <w:rsid w:val="00B55548"/>
    <w:rsid w:val="00C50F0A"/>
    <w:rsid w:val="00D15D36"/>
    <w:rsid w:val="00D52EA7"/>
    <w:rsid w:val="00D63DDF"/>
    <w:rsid w:val="00DB1AA2"/>
    <w:rsid w:val="00DD2A4D"/>
    <w:rsid w:val="00DE270F"/>
    <w:rsid w:val="00DF4271"/>
    <w:rsid w:val="00DF6587"/>
    <w:rsid w:val="00E67549"/>
    <w:rsid w:val="00E80D8E"/>
    <w:rsid w:val="00E93537"/>
    <w:rsid w:val="00EE2E1B"/>
    <w:rsid w:val="00EF15FA"/>
    <w:rsid w:val="00F84C59"/>
    <w:rsid w:val="00FA3654"/>
    <w:rsid w:val="00FE1DB5"/>
    <w:rsid w:val="08BC0903"/>
    <w:rsid w:val="0C2D2A4E"/>
    <w:rsid w:val="14365BFE"/>
    <w:rsid w:val="181156E4"/>
    <w:rsid w:val="193E32D5"/>
    <w:rsid w:val="1ADD42A5"/>
    <w:rsid w:val="1AF00EC4"/>
    <w:rsid w:val="1B42345F"/>
    <w:rsid w:val="1BEB4869"/>
    <w:rsid w:val="23AD74CB"/>
    <w:rsid w:val="3381161A"/>
    <w:rsid w:val="36C858F6"/>
    <w:rsid w:val="3EAF1D59"/>
    <w:rsid w:val="40943947"/>
    <w:rsid w:val="4A644D42"/>
    <w:rsid w:val="4C0B0B9E"/>
    <w:rsid w:val="4C820709"/>
    <w:rsid w:val="4CF8342D"/>
    <w:rsid w:val="671C6A75"/>
    <w:rsid w:val="75CE752B"/>
    <w:rsid w:val="77CD71C9"/>
    <w:rsid w:val="7C0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5106-AC47-4CE7-A152-7AA19A7CFC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848</Words>
  <Characters>848</Characters>
  <Lines>7</Lines>
  <Paragraphs>2</Paragraphs>
  <TotalTime>3</TotalTime>
  <ScaleCrop>false</ScaleCrop>
  <LinksUpToDate>false</LinksUpToDate>
  <CharactersWithSpaces>1143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2016-11-14T07:39:00Z</dcterms:created>
  <dc:creator>tian</dc:creator>
  <cp:lastModifiedBy>凝宁</cp:lastModifiedBy>
  <cp:lastPrinted>2016-11-14T07:43:00Z</cp:lastPrinted>
  <dcterms:modified xsi:type="dcterms:W3CDTF">2023-04-28T06:37:25Z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2ECE48A57BDD42AA8DD9EBCDB31DBFFD_13</vt:lpwstr>
  </property>
</Properties>
</file>